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D919933" w:rsidR="00152A13" w:rsidRPr="00856508" w:rsidRDefault="005F23A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</w:t>
      </w:r>
      <w:r w:rsidR="0012302C">
        <w:rPr>
          <w:rFonts w:ascii="Tahoma" w:hAnsi="Tahoma" w:cs="Tahoma"/>
          <w:i w:val="0"/>
          <w:color w:val="805085"/>
          <w:sz w:val="36"/>
          <w:szCs w:val="40"/>
        </w:rPr>
        <w:t xml:space="preserve"> DEL CME RAMOS ARIZPE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6C13D3E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12302C">
              <w:rPr>
                <w:rFonts w:ascii="Tahoma" w:hAnsi="Tahoma" w:cs="Tahoma"/>
              </w:rPr>
              <w:t>Gloria Estela Martínez Flores</w:t>
            </w:r>
          </w:p>
          <w:p w14:paraId="5CF81E1E" w14:textId="77706F13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3821A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3821A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</w:t>
            </w:r>
            <w:r w:rsidR="0027558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Luis Donaldo Colosio </w:t>
            </w:r>
            <w:proofErr w:type="spellStart"/>
            <w:r w:rsidR="0027558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N°</w:t>
            </w:r>
            <w:proofErr w:type="spellEnd"/>
            <w:r w:rsidR="0027558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6207 Fracc. Rancho La Torrecilla, Saltillo, Coahuila</w:t>
            </w:r>
          </w:p>
          <w:p w14:paraId="35A857C4" w14:textId="088638FA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12302C">
              <w:rPr>
                <w:rFonts w:ascii="Tahoma" w:hAnsi="Tahoma" w:cs="Tahoma"/>
                <w:szCs w:val="24"/>
              </w:rPr>
              <w:t xml:space="preserve">844 </w:t>
            </w:r>
            <w:r w:rsidR="0027558C">
              <w:rPr>
                <w:rFonts w:ascii="Tahoma" w:hAnsi="Tahoma" w:cs="Tahoma"/>
                <w:szCs w:val="24"/>
              </w:rPr>
              <w:t>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247C40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230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Licenciado en Derecho</w:t>
            </w:r>
          </w:p>
          <w:p w14:paraId="3E0D423A" w14:textId="46378C0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1230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2006-2011</w:t>
            </w:r>
          </w:p>
          <w:p w14:paraId="1DB281C4" w14:textId="72FD162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230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Jurisprudencia, Universidad Autónoma de Coahuila</w:t>
            </w:r>
          </w:p>
          <w:p w14:paraId="12688D69" w14:textId="77777777" w:rsidR="00900297" w:rsidRPr="003821A6" w:rsidRDefault="00900297" w:rsidP="003821A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60C070D1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9546B97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12302C">
              <w:rPr>
                <w:rFonts w:ascii="Arial" w:hAnsi="Arial" w:cs="Arial"/>
              </w:rPr>
              <w:t xml:space="preserve">: </w:t>
            </w:r>
            <w:r w:rsidR="005F23AA">
              <w:rPr>
                <w:rFonts w:ascii="Arial" w:hAnsi="Arial" w:cs="Arial"/>
              </w:rPr>
              <w:t xml:space="preserve">Consultores especializados en </w:t>
            </w:r>
            <w:proofErr w:type="spellStart"/>
            <w:r w:rsidR="005F23AA">
              <w:rPr>
                <w:rFonts w:ascii="Arial" w:hAnsi="Arial" w:cs="Arial"/>
              </w:rPr>
              <w:t>Prom</w:t>
            </w:r>
            <w:proofErr w:type="spellEnd"/>
            <w:r w:rsidR="005F23AA">
              <w:rPr>
                <w:rFonts w:ascii="Arial" w:hAnsi="Arial" w:cs="Arial"/>
              </w:rPr>
              <w:t>. Corp. De negocios, S.A. de C.V.</w:t>
            </w:r>
          </w:p>
          <w:p w14:paraId="28383F74" w14:textId="4713E53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12302C">
              <w:rPr>
                <w:rFonts w:ascii="Arial" w:hAnsi="Arial" w:cs="Arial"/>
              </w:rPr>
              <w:t>:</w:t>
            </w:r>
            <w:r w:rsidR="005F23AA">
              <w:rPr>
                <w:rFonts w:ascii="Arial" w:hAnsi="Arial" w:cs="Arial"/>
              </w:rPr>
              <w:t>06/07/2012 a la actualidad</w:t>
            </w:r>
          </w:p>
          <w:p w14:paraId="10E7067B" w14:textId="60DEE7A8" w:rsidR="00BA3E7F" w:rsidRDefault="0012302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5F23AA">
              <w:rPr>
                <w:rFonts w:ascii="Arial" w:hAnsi="Arial" w:cs="Arial"/>
              </w:rPr>
              <w:t>Gerente de Ejecuciones</w:t>
            </w:r>
          </w:p>
          <w:p w14:paraId="78BA3392" w14:textId="77777777" w:rsidR="0012302C" w:rsidRDefault="0012302C" w:rsidP="00552D21">
            <w:pPr>
              <w:jc w:val="both"/>
              <w:rPr>
                <w:rFonts w:ascii="Arial" w:hAnsi="Arial" w:cs="Arial"/>
              </w:rPr>
            </w:pPr>
          </w:p>
          <w:p w14:paraId="7409585F" w14:textId="77777777" w:rsidR="0012302C" w:rsidRDefault="0012302C" w:rsidP="00123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CME Ramos Arizpe, Instituto Electoral de Coahuila</w:t>
            </w:r>
          </w:p>
          <w:p w14:paraId="2590195E" w14:textId="77777777" w:rsidR="0012302C" w:rsidRDefault="0012302C" w:rsidP="00123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Período:03/06/2023 al 30/06/2023</w:t>
            </w:r>
          </w:p>
          <w:p w14:paraId="2429F182" w14:textId="77777777" w:rsidR="0012302C" w:rsidRDefault="0012302C" w:rsidP="00123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Presidenta</w:t>
            </w:r>
          </w:p>
          <w:p w14:paraId="1A596F23" w14:textId="77777777" w:rsidR="0012302C" w:rsidRDefault="0012302C" w:rsidP="00552D21">
            <w:pPr>
              <w:jc w:val="both"/>
              <w:rPr>
                <w:rFonts w:ascii="Arial" w:hAnsi="Arial" w:cs="Arial"/>
              </w:rPr>
            </w:pPr>
          </w:p>
          <w:p w14:paraId="2D3FE70E" w14:textId="77777777" w:rsidR="0012302C" w:rsidRDefault="0012302C" w:rsidP="00552D21">
            <w:pPr>
              <w:jc w:val="both"/>
              <w:rPr>
                <w:rFonts w:ascii="Arial" w:hAnsi="Arial" w:cs="Arial"/>
              </w:rPr>
            </w:pPr>
          </w:p>
          <w:p w14:paraId="3133ED75" w14:textId="6BC49600" w:rsidR="0012302C" w:rsidRDefault="0012302C" w:rsidP="00123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Comité Distrital Electoral 12, Instituto Electoral de Coahuila</w:t>
            </w:r>
          </w:p>
          <w:p w14:paraId="3029726E" w14:textId="03EE84C9" w:rsidR="0012302C" w:rsidRDefault="0012302C" w:rsidP="00123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Período:01/01/2023 al 02/06/2023</w:t>
            </w:r>
          </w:p>
          <w:p w14:paraId="4117A008" w14:textId="13FE4919" w:rsidR="0012302C" w:rsidRDefault="0012302C" w:rsidP="00123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Consejera</w:t>
            </w:r>
          </w:p>
          <w:p w14:paraId="7952F5F3" w14:textId="77777777" w:rsidR="005F23AA" w:rsidRDefault="005F23AA" w:rsidP="0012302C">
            <w:pPr>
              <w:jc w:val="both"/>
              <w:rPr>
                <w:rFonts w:ascii="Arial" w:hAnsi="Arial" w:cs="Arial"/>
              </w:rPr>
            </w:pPr>
          </w:p>
          <w:p w14:paraId="1B70BADA" w14:textId="1A3687C1" w:rsidR="005F23AA" w:rsidRDefault="005F23AA" w:rsidP="005F23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CME Ramos Arizpe, Instituto Electoral de Coahuila</w:t>
            </w:r>
          </w:p>
          <w:p w14:paraId="4EBCEE93" w14:textId="3ADDA069" w:rsidR="005F23AA" w:rsidRDefault="005F23AA" w:rsidP="005F23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Período:15/01/2021 al 30/06/2021</w:t>
            </w:r>
          </w:p>
          <w:p w14:paraId="41194BC7" w14:textId="635FAA5E" w:rsidR="005F23AA" w:rsidRDefault="005F23AA" w:rsidP="005F23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Auxiliar Administrativa</w:t>
            </w:r>
          </w:p>
          <w:p w14:paraId="78C31822" w14:textId="77777777" w:rsidR="003D430C" w:rsidRDefault="003D430C" w:rsidP="005F23AA">
            <w:pPr>
              <w:jc w:val="both"/>
              <w:rPr>
                <w:rFonts w:ascii="Arial" w:hAnsi="Arial" w:cs="Arial"/>
              </w:rPr>
            </w:pPr>
          </w:p>
          <w:p w14:paraId="6817CA43" w14:textId="77777777" w:rsidR="005F23AA" w:rsidRDefault="005F23AA" w:rsidP="005F23AA">
            <w:pPr>
              <w:jc w:val="both"/>
              <w:rPr>
                <w:rFonts w:ascii="Arial" w:hAnsi="Arial" w:cs="Arial"/>
              </w:rPr>
            </w:pPr>
          </w:p>
          <w:p w14:paraId="1DCDDF51" w14:textId="77777777" w:rsidR="005F23AA" w:rsidRDefault="005F23AA" w:rsidP="005F23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Empresa: Comité Distrital Electoral 12, Instituto Electoral de Coahuila</w:t>
            </w:r>
          </w:p>
          <w:p w14:paraId="7DFCDCAC" w14:textId="3DC96C7C" w:rsidR="005F23AA" w:rsidRDefault="005F23AA" w:rsidP="005F23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Período:01/01/2020 al 30/10/2020</w:t>
            </w:r>
          </w:p>
          <w:p w14:paraId="68AA9FCD" w14:textId="7353AFFA" w:rsidR="005F23AA" w:rsidRDefault="005F23AA" w:rsidP="005F23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Consejera Secretaria</w:t>
            </w:r>
          </w:p>
          <w:p w14:paraId="28AB7F40" w14:textId="77777777" w:rsidR="005F23AA" w:rsidRDefault="005F23AA" w:rsidP="005F23AA">
            <w:pPr>
              <w:jc w:val="both"/>
              <w:rPr>
                <w:rFonts w:ascii="Arial" w:hAnsi="Arial" w:cs="Arial"/>
              </w:rPr>
            </w:pPr>
          </w:p>
          <w:p w14:paraId="268D0FC5" w14:textId="45AF12FE" w:rsidR="005F23AA" w:rsidRDefault="005F23AA" w:rsidP="005F23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Despacho Jurídico ARA</w:t>
            </w:r>
          </w:p>
          <w:p w14:paraId="0CA2AD18" w14:textId="132AB922" w:rsidR="005F23AA" w:rsidRDefault="005F23AA" w:rsidP="005F23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Período:04/10/2011 al 05/07/2012</w:t>
            </w:r>
          </w:p>
          <w:p w14:paraId="57D731DB" w14:textId="3394EECD" w:rsidR="005F23AA" w:rsidRDefault="005F23AA" w:rsidP="005F23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Abogada Litigante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821A6">
      <w:headerReference w:type="default" r:id="rId7"/>
      <w:pgSz w:w="12240" w:h="15840"/>
      <w:pgMar w:top="2268" w:right="1985" w:bottom="1701" w:left="226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DB4B" w14:textId="77777777" w:rsidR="003017F9" w:rsidRDefault="003017F9" w:rsidP="00527FC7">
      <w:pPr>
        <w:spacing w:after="0" w:line="240" w:lineRule="auto"/>
      </w:pPr>
      <w:r>
        <w:separator/>
      </w:r>
    </w:p>
  </w:endnote>
  <w:endnote w:type="continuationSeparator" w:id="0">
    <w:p w14:paraId="1DF8A07D" w14:textId="77777777" w:rsidR="003017F9" w:rsidRDefault="003017F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37F6" w14:textId="77777777" w:rsidR="003017F9" w:rsidRDefault="003017F9" w:rsidP="00527FC7">
      <w:pPr>
        <w:spacing w:after="0" w:line="240" w:lineRule="auto"/>
      </w:pPr>
      <w:r>
        <w:separator/>
      </w:r>
    </w:p>
  </w:footnote>
  <w:footnote w:type="continuationSeparator" w:id="0">
    <w:p w14:paraId="265663CE" w14:textId="77777777" w:rsidR="003017F9" w:rsidRDefault="003017F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977361">
    <w:abstractNumId w:val="7"/>
  </w:num>
  <w:num w:numId="2" w16cid:durableId="527262125">
    <w:abstractNumId w:val="7"/>
  </w:num>
  <w:num w:numId="3" w16cid:durableId="156187189">
    <w:abstractNumId w:val="6"/>
  </w:num>
  <w:num w:numId="4" w16cid:durableId="865676481">
    <w:abstractNumId w:val="5"/>
  </w:num>
  <w:num w:numId="5" w16cid:durableId="1281912411">
    <w:abstractNumId w:val="2"/>
  </w:num>
  <w:num w:numId="6" w16cid:durableId="1407648408">
    <w:abstractNumId w:val="3"/>
  </w:num>
  <w:num w:numId="7" w16cid:durableId="220142874">
    <w:abstractNumId w:val="4"/>
  </w:num>
  <w:num w:numId="8" w16cid:durableId="479075539">
    <w:abstractNumId w:val="1"/>
  </w:num>
  <w:num w:numId="9" w16cid:durableId="3656401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2302C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558C"/>
    <w:rsid w:val="002C54F2"/>
    <w:rsid w:val="002C6784"/>
    <w:rsid w:val="002D3DBA"/>
    <w:rsid w:val="002F3C52"/>
    <w:rsid w:val="003017F9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21A6"/>
    <w:rsid w:val="00385802"/>
    <w:rsid w:val="00390380"/>
    <w:rsid w:val="003C1D3C"/>
    <w:rsid w:val="003D430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5C63"/>
    <w:rsid w:val="00552D21"/>
    <w:rsid w:val="0055309F"/>
    <w:rsid w:val="00584927"/>
    <w:rsid w:val="005876F2"/>
    <w:rsid w:val="005A148D"/>
    <w:rsid w:val="005A25DC"/>
    <w:rsid w:val="005B37FE"/>
    <w:rsid w:val="005E2CC5"/>
    <w:rsid w:val="005F23AA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03EB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DCC8BDCF-1C71-4F07-B401-7C1B36B1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Iec_Equipo 1</cp:lastModifiedBy>
  <cp:revision>4</cp:revision>
  <dcterms:created xsi:type="dcterms:W3CDTF">2023-11-08T23:30:00Z</dcterms:created>
  <dcterms:modified xsi:type="dcterms:W3CDTF">2024-01-06T21:51:00Z</dcterms:modified>
</cp:coreProperties>
</file>